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60F" w:rsidRDefault="00091434">
      <w:pPr>
        <w:rPr>
          <w:b/>
        </w:rPr>
      </w:pPr>
      <w:r w:rsidRPr="00091434">
        <w:rPr>
          <w:b/>
        </w:rPr>
        <w:t xml:space="preserve">Лекция  12. </w:t>
      </w:r>
    </w:p>
    <w:p w:rsidR="009A454F" w:rsidRDefault="009A454F">
      <w:pPr>
        <w:rPr>
          <w:b/>
        </w:rPr>
      </w:pPr>
    </w:p>
    <w:p w:rsidR="009A454F" w:rsidRDefault="009A454F">
      <w:r w:rsidRPr="009A454F">
        <w:t>1. Организация внутренней памяти ЭВМ кратко пояснить ответя на вопрс-...</w:t>
      </w:r>
    </w:p>
    <w:p w:rsidR="009A454F" w:rsidRDefault="009A454F">
      <w:r>
        <w:t>Что изображено на рисунке?</w:t>
      </w:r>
    </w:p>
    <w:p w:rsidR="009A454F" w:rsidRDefault="009A454F"/>
    <w:p w:rsidR="009A454F" w:rsidRDefault="009A454F">
      <w:r>
        <w:rPr>
          <w:noProof/>
          <w:lang w:eastAsia="ru-RU"/>
        </w:rPr>
        <w:drawing>
          <wp:inline distT="0" distB="0" distL="0" distR="0" wp14:anchorId="367A765A">
            <wp:extent cx="4749362" cy="306000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362" cy="30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A454F" w:rsidRDefault="009A454F" w:rsidP="009A454F"/>
    <w:p w:rsidR="009A454F" w:rsidRPr="009A454F" w:rsidRDefault="009A454F" w:rsidP="009A454F">
      <w:r>
        <w:t>- .........</w:t>
      </w:r>
      <w:bookmarkStart w:id="0" w:name="_GoBack"/>
      <w:bookmarkEnd w:id="0"/>
    </w:p>
    <w:sectPr w:rsidR="009A454F" w:rsidRPr="009A45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175"/>
    <w:rsid w:val="00091434"/>
    <w:rsid w:val="0059760F"/>
    <w:rsid w:val="009A454F"/>
    <w:rsid w:val="00D52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4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45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4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45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2019-09-23T15:42:00Z</dcterms:created>
  <dcterms:modified xsi:type="dcterms:W3CDTF">2019-09-23T15:46:00Z</dcterms:modified>
</cp:coreProperties>
</file>